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5954"/>
        <w:gridCol w:w="5244"/>
      </w:tblGrid>
      <w:tr w:rsidR="00244A26" w:rsidRPr="00244A26" w:rsidTr="003E55AC">
        <w:trPr>
          <w:trHeight w:val="274"/>
        </w:trPr>
        <w:tc>
          <w:tcPr>
            <w:tcW w:w="1838" w:type="dxa"/>
          </w:tcPr>
          <w:p w:rsidR="00244A26" w:rsidRPr="00244A26" w:rsidRDefault="00244A26" w:rsidP="00244A26">
            <w:pPr>
              <w:shd w:val="clear" w:color="auto" w:fill="FFFFFF"/>
              <w:spacing w:before="100" w:beforeAutospacing="1" w:after="100" w:afterAutospacing="1" w:line="400" w:lineRule="atLeast"/>
              <w:rPr>
                <w:rFonts w:ascii="Arial" w:eastAsia="Times New Roman" w:hAnsi="Arial" w:cs="Arial"/>
                <w:color w:val="050505"/>
                <w:sz w:val="24"/>
                <w:szCs w:val="24"/>
                <w:lang w:eastAsia="nl-NL"/>
              </w:rPr>
            </w:pPr>
          </w:p>
        </w:tc>
        <w:tc>
          <w:tcPr>
            <w:tcW w:w="5954" w:type="dxa"/>
          </w:tcPr>
          <w:p w:rsidR="00244A26" w:rsidRPr="00244A26" w:rsidRDefault="00244A26">
            <w:pPr>
              <w:rPr>
                <w:rFonts w:ascii="Arial" w:hAnsi="Arial" w:cs="Arial"/>
                <w:sz w:val="24"/>
                <w:szCs w:val="24"/>
              </w:rPr>
            </w:pPr>
            <w:r w:rsidRPr="00244A26">
              <w:rPr>
                <w:rFonts w:ascii="Arial" w:hAnsi="Arial" w:cs="Arial"/>
                <w:sz w:val="24"/>
                <w:szCs w:val="24"/>
              </w:rPr>
              <w:t>betekenis</w:t>
            </w:r>
          </w:p>
        </w:tc>
        <w:tc>
          <w:tcPr>
            <w:tcW w:w="5244" w:type="dxa"/>
          </w:tcPr>
          <w:p w:rsidR="00244A26" w:rsidRPr="00244A26" w:rsidRDefault="00244A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Woorden die erbij horen</w:t>
            </w:r>
          </w:p>
        </w:tc>
      </w:tr>
      <w:tr w:rsidR="003E55AC" w:rsidRPr="00244A26" w:rsidTr="00244A26">
        <w:tc>
          <w:tcPr>
            <w:tcW w:w="1838" w:type="dxa"/>
          </w:tcPr>
          <w:p w:rsidR="003E55AC" w:rsidRPr="00244A26" w:rsidRDefault="003E55AC" w:rsidP="00244A26">
            <w:pPr>
              <w:shd w:val="clear" w:color="auto" w:fill="FFFFFF"/>
              <w:spacing w:before="100" w:beforeAutospacing="1" w:after="100" w:afterAutospacing="1" w:line="400" w:lineRule="atLeast"/>
              <w:rPr>
                <w:rFonts w:ascii="Arial" w:eastAsia="Times New Roman" w:hAnsi="Arial" w:cs="Arial"/>
                <w:color w:val="050505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50505"/>
                <w:sz w:val="24"/>
                <w:szCs w:val="24"/>
                <w:lang w:eastAsia="nl-NL"/>
              </w:rPr>
              <w:t>aanleiding</w:t>
            </w:r>
          </w:p>
        </w:tc>
        <w:tc>
          <w:tcPr>
            <w:tcW w:w="5954" w:type="dxa"/>
          </w:tcPr>
          <w:p w:rsidR="003E55AC" w:rsidRPr="00244A26" w:rsidRDefault="003E55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Oorzaak, wat tot gevolg heeft dat er iets gebeurt.</w:t>
            </w:r>
          </w:p>
        </w:tc>
        <w:tc>
          <w:tcPr>
            <w:tcW w:w="5244" w:type="dxa"/>
          </w:tcPr>
          <w:p w:rsidR="003E55AC" w:rsidRDefault="003E55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Leiding, leiden</w:t>
            </w:r>
          </w:p>
        </w:tc>
      </w:tr>
      <w:tr w:rsidR="00244A26" w:rsidRPr="00244A26" w:rsidTr="00244A26">
        <w:tc>
          <w:tcPr>
            <w:tcW w:w="1838" w:type="dxa"/>
          </w:tcPr>
          <w:p w:rsidR="00244A26" w:rsidRPr="00244A26" w:rsidRDefault="00244A26">
            <w:pPr>
              <w:rPr>
                <w:rFonts w:ascii="Arial" w:hAnsi="Arial" w:cs="Arial"/>
                <w:sz w:val="24"/>
                <w:szCs w:val="24"/>
              </w:rPr>
            </w:pPr>
            <w:r w:rsidRPr="00244A26">
              <w:rPr>
                <w:rFonts w:ascii="Arial" w:hAnsi="Arial" w:cs="Arial"/>
                <w:sz w:val="24"/>
                <w:szCs w:val="24"/>
              </w:rPr>
              <w:t>begroting</w:t>
            </w:r>
          </w:p>
        </w:tc>
        <w:tc>
          <w:tcPr>
            <w:tcW w:w="5954" w:type="dxa"/>
          </w:tcPr>
          <w:p w:rsidR="00244A26" w:rsidRPr="00244A26" w:rsidRDefault="00244A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Financieel plan voor inkomsten en uitgaven</w:t>
            </w:r>
          </w:p>
        </w:tc>
        <w:tc>
          <w:tcPr>
            <w:tcW w:w="5244" w:type="dxa"/>
          </w:tcPr>
          <w:p w:rsidR="00244A26" w:rsidRPr="00244A26" w:rsidRDefault="00E03D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Begroten, </w:t>
            </w:r>
          </w:p>
        </w:tc>
      </w:tr>
      <w:tr w:rsidR="00244A26" w:rsidRPr="00244A26" w:rsidTr="00244A26">
        <w:tc>
          <w:tcPr>
            <w:tcW w:w="1838" w:type="dxa"/>
          </w:tcPr>
          <w:p w:rsidR="00244A26" w:rsidRPr="00244A26" w:rsidRDefault="00244A26">
            <w:pPr>
              <w:rPr>
                <w:rFonts w:ascii="Arial" w:hAnsi="Arial" w:cs="Arial"/>
                <w:sz w:val="24"/>
                <w:szCs w:val="24"/>
              </w:rPr>
            </w:pPr>
            <w:r w:rsidRPr="00244A26">
              <w:rPr>
                <w:rFonts w:ascii="Arial" w:hAnsi="Arial" w:cs="Arial"/>
                <w:sz w:val="24"/>
                <w:szCs w:val="24"/>
              </w:rPr>
              <w:t>beïnvloeden</w:t>
            </w:r>
          </w:p>
        </w:tc>
        <w:tc>
          <w:tcPr>
            <w:tcW w:w="5954" w:type="dxa"/>
          </w:tcPr>
          <w:p w:rsidR="00244A26" w:rsidRPr="00244A26" w:rsidRDefault="00244A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Proberen te veranderen</w:t>
            </w:r>
          </w:p>
        </w:tc>
        <w:tc>
          <w:tcPr>
            <w:tcW w:w="5244" w:type="dxa"/>
          </w:tcPr>
          <w:p w:rsidR="00244A26" w:rsidRPr="00244A26" w:rsidRDefault="00E03D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Invloed, </w:t>
            </w:r>
          </w:p>
        </w:tc>
      </w:tr>
      <w:tr w:rsidR="00244A26" w:rsidRPr="00244A26" w:rsidTr="00244A26">
        <w:tc>
          <w:tcPr>
            <w:tcW w:w="1838" w:type="dxa"/>
          </w:tcPr>
          <w:p w:rsidR="00244A26" w:rsidRPr="00244A26" w:rsidRDefault="00244A26">
            <w:pPr>
              <w:rPr>
                <w:rFonts w:ascii="Arial" w:hAnsi="Arial" w:cs="Arial"/>
                <w:sz w:val="24"/>
                <w:szCs w:val="24"/>
              </w:rPr>
            </w:pPr>
            <w:r w:rsidRPr="00244A26">
              <w:rPr>
                <w:rFonts w:ascii="Arial" w:hAnsi="Arial" w:cs="Arial"/>
                <w:sz w:val="24"/>
                <w:szCs w:val="24"/>
              </w:rPr>
              <w:t>Concurrent</w:t>
            </w:r>
          </w:p>
        </w:tc>
        <w:tc>
          <w:tcPr>
            <w:tcW w:w="5954" w:type="dxa"/>
          </w:tcPr>
          <w:p w:rsidR="00244A26" w:rsidRPr="00244A26" w:rsidRDefault="00244A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Iemand die hetzelfde wil bereiken</w:t>
            </w:r>
          </w:p>
        </w:tc>
        <w:tc>
          <w:tcPr>
            <w:tcW w:w="5244" w:type="dxa"/>
          </w:tcPr>
          <w:p w:rsidR="00244A26" w:rsidRPr="00244A26" w:rsidRDefault="00E03D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concurreren</w:t>
            </w:r>
          </w:p>
        </w:tc>
      </w:tr>
      <w:tr w:rsidR="00244A26" w:rsidRPr="00244A26" w:rsidTr="00244A26">
        <w:tc>
          <w:tcPr>
            <w:tcW w:w="1838" w:type="dxa"/>
          </w:tcPr>
          <w:p w:rsidR="00244A26" w:rsidRPr="00244A26" w:rsidRDefault="00244A26">
            <w:pPr>
              <w:rPr>
                <w:rFonts w:ascii="Arial" w:hAnsi="Arial" w:cs="Arial"/>
                <w:sz w:val="24"/>
                <w:szCs w:val="24"/>
              </w:rPr>
            </w:pPr>
            <w:r w:rsidRPr="00244A26">
              <w:rPr>
                <w:rFonts w:ascii="Arial" w:hAnsi="Arial" w:cs="Arial"/>
                <w:sz w:val="24"/>
                <w:szCs w:val="24"/>
              </w:rPr>
              <w:t>Demonteren</w:t>
            </w:r>
          </w:p>
        </w:tc>
        <w:tc>
          <w:tcPr>
            <w:tcW w:w="5954" w:type="dxa"/>
          </w:tcPr>
          <w:p w:rsidR="00244A26" w:rsidRPr="00244A26" w:rsidRDefault="00244A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Uit elkaar halen</w:t>
            </w:r>
          </w:p>
        </w:tc>
        <w:tc>
          <w:tcPr>
            <w:tcW w:w="5244" w:type="dxa"/>
          </w:tcPr>
          <w:p w:rsidR="00244A26" w:rsidRPr="00244A26" w:rsidRDefault="003E55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Demontage, monteren, montage</w:t>
            </w:r>
          </w:p>
        </w:tc>
      </w:tr>
      <w:tr w:rsidR="00244A26" w:rsidRPr="00244A26" w:rsidTr="00244A26">
        <w:tc>
          <w:tcPr>
            <w:tcW w:w="1838" w:type="dxa"/>
          </w:tcPr>
          <w:p w:rsidR="00244A26" w:rsidRPr="00244A26" w:rsidRDefault="00244A26">
            <w:pPr>
              <w:rPr>
                <w:rFonts w:ascii="Arial" w:hAnsi="Arial" w:cs="Arial"/>
                <w:sz w:val="24"/>
                <w:szCs w:val="24"/>
              </w:rPr>
            </w:pPr>
            <w:r w:rsidRPr="00244A26">
              <w:rPr>
                <w:rFonts w:ascii="Arial" w:hAnsi="Arial" w:cs="Arial"/>
                <w:sz w:val="24"/>
                <w:szCs w:val="24"/>
              </w:rPr>
              <w:t>Effectief</w:t>
            </w:r>
          </w:p>
        </w:tc>
        <w:tc>
          <w:tcPr>
            <w:tcW w:w="5954" w:type="dxa"/>
          </w:tcPr>
          <w:p w:rsidR="00244A26" w:rsidRPr="00244A26" w:rsidRDefault="00244A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Doeltreffend, geschikt om het doel te bereiken</w:t>
            </w:r>
          </w:p>
        </w:tc>
        <w:tc>
          <w:tcPr>
            <w:tcW w:w="5244" w:type="dxa"/>
          </w:tcPr>
          <w:p w:rsidR="00244A26" w:rsidRPr="00244A26" w:rsidRDefault="003E55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</w:t>
            </w:r>
          </w:p>
        </w:tc>
      </w:tr>
      <w:tr w:rsidR="00244A26" w:rsidRPr="00244A26" w:rsidTr="00244A26">
        <w:tc>
          <w:tcPr>
            <w:tcW w:w="1838" w:type="dxa"/>
          </w:tcPr>
          <w:p w:rsidR="00244A26" w:rsidRPr="00244A26" w:rsidRDefault="00244A26">
            <w:pPr>
              <w:rPr>
                <w:rFonts w:ascii="Arial" w:hAnsi="Arial" w:cs="Arial"/>
                <w:sz w:val="24"/>
                <w:szCs w:val="24"/>
              </w:rPr>
            </w:pPr>
            <w:r w:rsidRPr="00244A26">
              <w:rPr>
                <w:rFonts w:ascii="Arial" w:hAnsi="Arial" w:cs="Arial"/>
                <w:sz w:val="24"/>
                <w:szCs w:val="24"/>
              </w:rPr>
              <w:t>Hedendaags</w:t>
            </w:r>
          </w:p>
        </w:tc>
        <w:tc>
          <w:tcPr>
            <w:tcW w:w="5954" w:type="dxa"/>
          </w:tcPr>
          <w:p w:rsidR="00244A26" w:rsidRPr="00244A26" w:rsidRDefault="00244A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Tegenwoordig, uit deze tijd</w:t>
            </w:r>
          </w:p>
        </w:tc>
        <w:tc>
          <w:tcPr>
            <w:tcW w:w="5244" w:type="dxa"/>
          </w:tcPr>
          <w:p w:rsidR="00244A26" w:rsidRPr="00244A26" w:rsidRDefault="003E55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Heden, </w:t>
            </w:r>
          </w:p>
        </w:tc>
      </w:tr>
      <w:tr w:rsidR="00244A26" w:rsidRPr="00244A26" w:rsidTr="00244A26">
        <w:tc>
          <w:tcPr>
            <w:tcW w:w="1838" w:type="dxa"/>
          </w:tcPr>
          <w:p w:rsidR="00244A26" w:rsidRPr="00244A26" w:rsidRDefault="00244A26">
            <w:pPr>
              <w:rPr>
                <w:rFonts w:ascii="Arial" w:hAnsi="Arial" w:cs="Arial"/>
                <w:sz w:val="24"/>
                <w:szCs w:val="24"/>
              </w:rPr>
            </w:pPr>
            <w:r w:rsidRPr="00244A26">
              <w:rPr>
                <w:rFonts w:ascii="Arial" w:hAnsi="Arial" w:cs="Arial"/>
                <w:sz w:val="24"/>
                <w:szCs w:val="24"/>
              </w:rPr>
              <w:t>Kiem</w:t>
            </w:r>
          </w:p>
        </w:tc>
        <w:tc>
          <w:tcPr>
            <w:tcW w:w="5954" w:type="dxa"/>
          </w:tcPr>
          <w:p w:rsidR="00244A26" w:rsidRPr="00244A26" w:rsidRDefault="00244A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Oorsprong, waar het leven ontstaat</w:t>
            </w:r>
          </w:p>
        </w:tc>
        <w:tc>
          <w:tcPr>
            <w:tcW w:w="5244" w:type="dxa"/>
          </w:tcPr>
          <w:p w:rsidR="00244A26" w:rsidRPr="00244A26" w:rsidRDefault="003E55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Ontkiemen, kiemen</w:t>
            </w:r>
          </w:p>
        </w:tc>
      </w:tr>
      <w:tr w:rsidR="00244A26" w:rsidRPr="00244A26" w:rsidTr="00244A26">
        <w:tc>
          <w:tcPr>
            <w:tcW w:w="1838" w:type="dxa"/>
          </w:tcPr>
          <w:p w:rsidR="00244A26" w:rsidRPr="00244A26" w:rsidRDefault="00244A26">
            <w:pPr>
              <w:rPr>
                <w:rFonts w:ascii="Arial" w:hAnsi="Arial" w:cs="Arial"/>
                <w:sz w:val="24"/>
                <w:szCs w:val="24"/>
              </w:rPr>
            </w:pPr>
            <w:r w:rsidRPr="00244A26">
              <w:rPr>
                <w:rFonts w:ascii="Arial" w:hAnsi="Arial" w:cs="Arial"/>
                <w:sz w:val="24"/>
                <w:szCs w:val="24"/>
              </w:rPr>
              <w:t>Omschrijven</w:t>
            </w:r>
          </w:p>
        </w:tc>
        <w:tc>
          <w:tcPr>
            <w:tcW w:w="5954" w:type="dxa"/>
          </w:tcPr>
          <w:p w:rsidR="00244A26" w:rsidRPr="00244A26" w:rsidRDefault="00E03D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 een paar woorden zeggen wat iets betekent</w:t>
            </w:r>
          </w:p>
        </w:tc>
        <w:tc>
          <w:tcPr>
            <w:tcW w:w="5244" w:type="dxa"/>
          </w:tcPr>
          <w:p w:rsidR="00244A26" w:rsidRPr="00244A26" w:rsidRDefault="003E55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schrijven</w:t>
            </w:r>
          </w:p>
        </w:tc>
      </w:tr>
      <w:tr w:rsidR="00244A26" w:rsidRPr="00244A26" w:rsidTr="00244A26">
        <w:tc>
          <w:tcPr>
            <w:tcW w:w="1838" w:type="dxa"/>
          </w:tcPr>
          <w:p w:rsidR="00244A26" w:rsidRPr="00244A26" w:rsidRDefault="00244A26">
            <w:pPr>
              <w:rPr>
                <w:rFonts w:ascii="Arial" w:hAnsi="Arial" w:cs="Arial"/>
                <w:sz w:val="24"/>
                <w:szCs w:val="24"/>
              </w:rPr>
            </w:pPr>
            <w:r w:rsidRPr="00244A26">
              <w:rPr>
                <w:rFonts w:ascii="Arial" w:hAnsi="Arial" w:cs="Arial"/>
                <w:sz w:val="24"/>
                <w:szCs w:val="24"/>
              </w:rPr>
              <w:t>verbreken</w:t>
            </w:r>
          </w:p>
        </w:tc>
        <w:tc>
          <w:tcPr>
            <w:tcW w:w="5954" w:type="dxa"/>
          </w:tcPr>
          <w:p w:rsidR="00244A26" w:rsidRPr="00244A26" w:rsidRDefault="00E03D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Stuk maken, een einde maken aan iets</w:t>
            </w:r>
          </w:p>
        </w:tc>
        <w:tc>
          <w:tcPr>
            <w:tcW w:w="5244" w:type="dxa"/>
          </w:tcPr>
          <w:p w:rsidR="00244A26" w:rsidRPr="00244A26" w:rsidRDefault="003E55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breken</w:t>
            </w:r>
          </w:p>
        </w:tc>
      </w:tr>
      <w:tr w:rsidR="00244A26" w:rsidRPr="00244A26" w:rsidTr="00244A26">
        <w:tc>
          <w:tcPr>
            <w:tcW w:w="1838" w:type="dxa"/>
          </w:tcPr>
          <w:p w:rsidR="00244A26" w:rsidRPr="00244A26" w:rsidRDefault="00244A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="00244A26" w:rsidRPr="00244A26" w:rsidRDefault="00244A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:rsidR="00244A26" w:rsidRPr="00244A26" w:rsidRDefault="00244A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470B9" w:rsidRPr="00244A26" w:rsidRDefault="00E470B9">
      <w:pPr>
        <w:rPr>
          <w:sz w:val="24"/>
          <w:szCs w:val="24"/>
        </w:rPr>
      </w:pPr>
      <w:bookmarkStart w:id="0" w:name="_GoBack"/>
      <w:bookmarkEnd w:id="0"/>
    </w:p>
    <w:sectPr w:rsidR="00E470B9" w:rsidRPr="00244A26" w:rsidSect="00244A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F78FC"/>
    <w:multiLevelType w:val="multilevel"/>
    <w:tmpl w:val="4E94F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26"/>
    <w:rsid w:val="00244A26"/>
    <w:rsid w:val="003E55AC"/>
    <w:rsid w:val="00E03DE4"/>
    <w:rsid w:val="00E4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92D5E-9916-4227-9AB0-75BF7AB6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44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Beheerder</dc:creator>
  <cp:keywords/>
  <dc:description/>
  <cp:lastModifiedBy>Beheerder</cp:lastModifiedBy>
  <cp:revision>1</cp:revision>
  <dcterms:created xsi:type="dcterms:W3CDTF">2018-02-18T10:59:00Z</dcterms:created>
  <dcterms:modified xsi:type="dcterms:W3CDTF">2018-02-18T11:24:00Z</dcterms:modified>
</cp:coreProperties>
</file>